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57" w:rsidRDefault="009109C2" w:rsidP="00BA6E9F">
      <w:pPr>
        <w:rPr>
          <w:sz w:val="28"/>
          <w:szCs w:val="28"/>
        </w:rPr>
      </w:pPr>
      <w:r w:rsidRPr="00BF7757">
        <w:rPr>
          <w:sz w:val="28"/>
          <w:szCs w:val="28"/>
        </w:rPr>
        <w:object w:dxaOrig="11576" w:dyaOrig="13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5pt;height:694.9pt" o:ole="">
            <v:imagedata r:id="rId7" o:title=""/>
          </v:shape>
          <o:OLEObject Type="Embed" ProgID="Word.Document.12" ShapeID="_x0000_i1025" DrawAspect="Content" ObjectID="_1456303545" r:id="rId8">
            <o:FieldCodes>\s</o:FieldCodes>
          </o:OLEObject>
        </w:object>
      </w:r>
    </w:p>
    <w:p w:rsidR="00BF7757" w:rsidRDefault="00BF7757" w:rsidP="00BA6E9F">
      <w:pPr>
        <w:rPr>
          <w:sz w:val="28"/>
          <w:szCs w:val="28"/>
        </w:rPr>
      </w:pPr>
    </w:p>
    <w:p w:rsidR="00BF7757" w:rsidRDefault="00BF7757" w:rsidP="00BA6E9F">
      <w:pPr>
        <w:rPr>
          <w:sz w:val="28"/>
          <w:szCs w:val="28"/>
        </w:rPr>
      </w:pPr>
    </w:p>
    <w:p w:rsidR="00BF7757" w:rsidRDefault="00BF7757" w:rsidP="00BA6E9F">
      <w:pPr>
        <w:rPr>
          <w:sz w:val="28"/>
          <w:szCs w:val="28"/>
        </w:rPr>
      </w:pPr>
    </w:p>
    <w:p w:rsidR="00BF7757" w:rsidRDefault="00BF7757" w:rsidP="00BA6E9F">
      <w:pPr>
        <w:rPr>
          <w:sz w:val="28"/>
          <w:szCs w:val="28"/>
        </w:rPr>
      </w:pPr>
    </w:p>
    <w:p w:rsidR="00BF7757" w:rsidRDefault="00BF7757" w:rsidP="00BA6E9F">
      <w:pPr>
        <w:rPr>
          <w:sz w:val="28"/>
          <w:szCs w:val="28"/>
        </w:rPr>
      </w:pPr>
    </w:p>
    <w:p w:rsidR="00A54864" w:rsidRPr="002A640C" w:rsidRDefault="007226A7" w:rsidP="002A640C">
      <w:pPr>
        <w:rPr>
          <w:rStyle w:val="FontStyle11"/>
          <w:b/>
          <w:i w:val="0"/>
          <w:spacing w:val="0"/>
          <w:lang w:val="tt-RU"/>
        </w:rPr>
      </w:pPr>
      <w:r w:rsidRPr="002A640C">
        <w:rPr>
          <w:rStyle w:val="FontStyle11"/>
          <w:b/>
          <w:i w:val="0"/>
          <w:lang w:val="tt-RU"/>
        </w:rPr>
        <w:lastRenderedPageBreak/>
        <w:t>Аннотация к рабочим программам по предмету Информатика</w:t>
      </w:r>
    </w:p>
    <w:p w:rsidR="00A54864" w:rsidRPr="00BF7757" w:rsidRDefault="00A54864" w:rsidP="002A640C">
      <w:pPr>
        <w:rPr>
          <w:rStyle w:val="FontStyle118"/>
          <w:rFonts w:ascii="Times New Roman" w:hAnsi="Times New Roman" w:cs="Times New Roman"/>
          <w:b w:val="0"/>
          <w:i w:val="0"/>
          <w:sz w:val="28"/>
          <w:szCs w:val="28"/>
        </w:rPr>
      </w:pPr>
      <w:r w:rsidRPr="00BF7757">
        <w:rPr>
          <w:i w:val="0"/>
          <w:sz w:val="28"/>
          <w:szCs w:val="28"/>
          <w:lang w:val="tt-RU"/>
        </w:rPr>
        <w:t xml:space="preserve">        </w:t>
      </w:r>
      <w:r w:rsidRPr="00BF7757">
        <w:rPr>
          <w:i w:val="0"/>
          <w:sz w:val="28"/>
          <w:szCs w:val="28"/>
          <w:shd w:val="clear" w:color="auto" w:fill="FFFFFF"/>
        </w:rPr>
        <w:t xml:space="preserve">  </w:t>
      </w:r>
      <w:r w:rsidRPr="00BF7757">
        <w:rPr>
          <w:i w:val="0"/>
          <w:sz w:val="28"/>
          <w:szCs w:val="28"/>
        </w:rPr>
        <w:t>Рабочие программы по предмету «Информатика и ИКТ» 1-</w:t>
      </w:r>
      <w:r w:rsidRPr="00BF7757">
        <w:rPr>
          <w:rStyle w:val="a7"/>
          <w:b w:val="0"/>
          <w:i w:val="0"/>
          <w:sz w:val="28"/>
          <w:szCs w:val="28"/>
        </w:rPr>
        <w:t>4 классах</w:t>
      </w:r>
      <w:r w:rsidRPr="00BF7757">
        <w:rPr>
          <w:i w:val="0"/>
          <w:sz w:val="28"/>
          <w:szCs w:val="28"/>
        </w:rPr>
        <w:t xml:space="preserve"> созданы в соответствии с требованиями Федерального компонента государственного стандарта начального образования, примерной авторской программы А.В. Горячева  «Информатика в играх и задачах» (УМК «Школа 2100»). </w:t>
      </w:r>
      <w:r w:rsidRPr="00BF7757">
        <w:rPr>
          <w:rStyle w:val="FontStyle93"/>
          <w:i w:val="0"/>
          <w:sz w:val="28"/>
          <w:szCs w:val="28"/>
        </w:rPr>
        <w:t xml:space="preserve"> </w:t>
      </w:r>
      <w:r w:rsidRPr="00BF7757">
        <w:rPr>
          <w:rStyle w:val="FontStyle118"/>
          <w:rFonts w:ascii="Times New Roman" w:hAnsi="Times New Roman" w:cs="Times New Roman"/>
          <w:b w:val="0"/>
          <w:i w:val="0"/>
          <w:sz w:val="28"/>
          <w:szCs w:val="28"/>
        </w:rPr>
        <w:t>В программе дается распределение учебных часов по  крупным разделам курса, в соответствии с содержанием учебника.</w:t>
      </w:r>
    </w:p>
    <w:p w:rsidR="00A54864" w:rsidRPr="00BF7757" w:rsidRDefault="00A54864" w:rsidP="002A640C">
      <w:pPr>
        <w:pStyle w:val="Style4"/>
        <w:widowControl/>
        <w:jc w:val="left"/>
        <w:outlineLvl w:val="0"/>
        <w:rPr>
          <w:rStyle w:val="FontStyle11"/>
          <w:lang w:val="tt-RU"/>
        </w:rPr>
      </w:pPr>
      <w:r w:rsidRPr="00BF7757">
        <w:rPr>
          <w:rStyle w:val="FontStyle11"/>
        </w:rPr>
        <w:t xml:space="preserve">        Рабочая учебная программа включает в себя  следующие разделы: пояснительная записка, общая характеристика учебного предмета, </w:t>
      </w:r>
      <w:r w:rsidRPr="00BF7757">
        <w:rPr>
          <w:rStyle w:val="7"/>
          <w:rFonts w:ascii="Times New Roman" w:hAnsi="Times New Roman" w:cs="Times New Roman"/>
          <w:sz w:val="28"/>
          <w:szCs w:val="28"/>
        </w:rPr>
        <w:t>основные требования к знаниям и умениям обучающихся к концу 4 класса,</w:t>
      </w:r>
      <w:r w:rsidRPr="00BF7757">
        <w:rPr>
          <w:sz w:val="28"/>
          <w:szCs w:val="28"/>
        </w:rPr>
        <w:t xml:space="preserve"> содержание программы, тематическое планирование, критерии оценок, ведущие формы, методы, средства обучения, учебно-методический комплекс.</w:t>
      </w:r>
      <w:r w:rsidRPr="00BF7757">
        <w:rPr>
          <w:sz w:val="28"/>
          <w:szCs w:val="28"/>
          <w:lang w:val="tt-RU"/>
        </w:rPr>
        <w:t xml:space="preserve">  </w:t>
      </w:r>
      <w:r w:rsidRPr="00BF7757">
        <w:rPr>
          <w:rStyle w:val="FontStyle11"/>
          <w:lang w:val="tt-RU"/>
        </w:rPr>
        <w:t xml:space="preserve"> </w:t>
      </w:r>
    </w:p>
    <w:p w:rsidR="00A54864" w:rsidRPr="00BF7757" w:rsidRDefault="00A54864" w:rsidP="002A640C">
      <w:pPr>
        <w:pStyle w:val="Style4"/>
        <w:widowControl/>
        <w:jc w:val="left"/>
        <w:outlineLvl w:val="0"/>
        <w:rPr>
          <w:rStyle w:val="FontStyle11"/>
          <w:spacing w:val="0"/>
          <w:lang w:val="tt-RU"/>
        </w:rPr>
      </w:pPr>
    </w:p>
    <w:p w:rsidR="00C05607" w:rsidRPr="002A640C" w:rsidRDefault="007226A7" w:rsidP="002A640C">
      <w:pPr>
        <w:rPr>
          <w:rStyle w:val="FontStyle11"/>
          <w:b/>
          <w:i w:val="0"/>
        </w:rPr>
      </w:pPr>
      <w:r w:rsidRPr="002A640C">
        <w:rPr>
          <w:rStyle w:val="FontStyle11"/>
          <w:b/>
          <w:i w:val="0"/>
        </w:rPr>
        <w:t>Аннотация к рабочим программам по предмету Технология.</w:t>
      </w:r>
    </w:p>
    <w:p w:rsidR="00C05607" w:rsidRPr="00BF7757" w:rsidRDefault="00C05607" w:rsidP="002A640C">
      <w:pPr>
        <w:rPr>
          <w:rStyle w:val="FontStyle11"/>
          <w:bCs/>
          <w:i w:val="0"/>
          <w:spacing w:val="0"/>
        </w:rPr>
      </w:pPr>
      <w:r w:rsidRPr="00BF7757">
        <w:rPr>
          <w:i w:val="0"/>
          <w:sz w:val="28"/>
          <w:szCs w:val="28"/>
          <w:lang w:val="tt-RU"/>
        </w:rPr>
        <w:t xml:space="preserve">        </w:t>
      </w:r>
      <w:r w:rsidRPr="00BF7757">
        <w:rPr>
          <w:i w:val="0"/>
          <w:sz w:val="28"/>
          <w:szCs w:val="28"/>
          <w:shd w:val="clear" w:color="auto" w:fill="FFFFFF"/>
        </w:rPr>
        <w:t xml:space="preserve">  </w:t>
      </w:r>
      <w:r w:rsidRPr="00BF7757">
        <w:rPr>
          <w:i w:val="0"/>
          <w:sz w:val="28"/>
          <w:szCs w:val="28"/>
        </w:rPr>
        <w:t>Рабочая программа по предмету «</w:t>
      </w:r>
      <w:r w:rsidRPr="00BF7757">
        <w:rPr>
          <w:rStyle w:val="a7"/>
          <w:b w:val="0"/>
          <w:i w:val="0"/>
          <w:sz w:val="28"/>
          <w:szCs w:val="28"/>
        </w:rPr>
        <w:t xml:space="preserve">Технология» 4 класс </w:t>
      </w:r>
      <w:r w:rsidRPr="00BF7757">
        <w:rPr>
          <w:i w:val="0"/>
          <w:sz w:val="28"/>
          <w:szCs w:val="28"/>
        </w:rPr>
        <w:t>создана в соответствии с требованиями Федерального компонента государственного стандарта начального образования примерной авторской программы Конышевой «Технология»</w:t>
      </w:r>
      <w:r w:rsidRPr="00BF7757">
        <w:rPr>
          <w:bCs/>
          <w:i w:val="0"/>
          <w:sz w:val="28"/>
          <w:szCs w:val="28"/>
        </w:rPr>
        <w:t xml:space="preserve"> (</w:t>
      </w:r>
      <w:r w:rsidRPr="00BF7757">
        <w:rPr>
          <w:rStyle w:val="FontStyle11"/>
          <w:i w:val="0"/>
        </w:rPr>
        <w:t>УМК «Гармония»).</w:t>
      </w:r>
      <w:r w:rsidRPr="00BF7757">
        <w:rPr>
          <w:rStyle w:val="FontStyle93"/>
          <w:i w:val="0"/>
          <w:sz w:val="28"/>
          <w:szCs w:val="28"/>
        </w:rPr>
        <w:t xml:space="preserve"> </w:t>
      </w:r>
      <w:r w:rsidRPr="00BF7757">
        <w:rPr>
          <w:rStyle w:val="FontStyle118"/>
          <w:rFonts w:ascii="Times New Roman" w:hAnsi="Times New Roman" w:cs="Times New Roman"/>
          <w:b w:val="0"/>
          <w:i w:val="0"/>
          <w:sz w:val="28"/>
          <w:szCs w:val="28"/>
        </w:rPr>
        <w:t>В программе дается распределение учебных часов по  крупным разделам курса, в соответствии с содержанием учебника.</w:t>
      </w:r>
      <w:r w:rsidRPr="00BF7757">
        <w:rPr>
          <w:rStyle w:val="FontStyle11"/>
          <w:i w:val="0"/>
        </w:rPr>
        <w:t xml:space="preserve">Рабочая учебная программа включает в себя  следующие разделы: пояснительная записка, </w:t>
      </w:r>
      <w:r w:rsidRPr="00BF7757">
        <w:rPr>
          <w:rStyle w:val="7"/>
          <w:rFonts w:ascii="Times New Roman" w:hAnsi="Times New Roman" w:cs="Times New Roman"/>
          <w:i w:val="0"/>
          <w:sz w:val="28"/>
          <w:szCs w:val="28"/>
        </w:rPr>
        <w:t>основные требования к знаниям и умениям обучающихся к концу 4 класса,</w:t>
      </w:r>
      <w:r w:rsidRPr="00BF7757">
        <w:rPr>
          <w:i w:val="0"/>
          <w:sz w:val="28"/>
          <w:szCs w:val="28"/>
        </w:rPr>
        <w:t xml:space="preserve"> тематическое планирование, контрольно измерительные материалы, критерии оценок, характеристику деятельности учащихся, ведущие формы, методы, средства обучения, учебно-методический комплекс.</w:t>
      </w:r>
      <w:r w:rsidRPr="00BF7757">
        <w:rPr>
          <w:i w:val="0"/>
          <w:sz w:val="28"/>
          <w:szCs w:val="28"/>
          <w:lang w:val="tt-RU"/>
        </w:rPr>
        <w:t xml:space="preserve">  </w:t>
      </w:r>
      <w:r w:rsidRPr="00BF7757">
        <w:rPr>
          <w:rStyle w:val="FontStyle11"/>
          <w:i w:val="0"/>
          <w:lang w:val="tt-RU"/>
        </w:rPr>
        <w:t xml:space="preserve"> </w:t>
      </w:r>
    </w:p>
    <w:p w:rsidR="00C05607" w:rsidRPr="00BF7757" w:rsidRDefault="00C05607" w:rsidP="002A640C">
      <w:pPr>
        <w:pStyle w:val="Style4"/>
        <w:widowControl/>
        <w:jc w:val="left"/>
        <w:outlineLvl w:val="0"/>
        <w:rPr>
          <w:rStyle w:val="FontStyle11"/>
          <w:spacing w:val="0"/>
          <w:lang w:val="tt-RU"/>
        </w:rPr>
      </w:pPr>
    </w:p>
    <w:p w:rsidR="00C05607" w:rsidRPr="00BF7757" w:rsidRDefault="00B159AE" w:rsidP="002A640C">
      <w:pPr>
        <w:pStyle w:val="Style4"/>
        <w:widowControl/>
        <w:jc w:val="left"/>
        <w:outlineLvl w:val="0"/>
        <w:rPr>
          <w:rStyle w:val="FontStyle11"/>
          <w:lang w:val="tt-RU"/>
        </w:rPr>
      </w:pPr>
      <w:r w:rsidRPr="002A640C">
        <w:rPr>
          <w:rStyle w:val="a7"/>
          <w:sz w:val="28"/>
          <w:szCs w:val="28"/>
        </w:rPr>
        <w:t xml:space="preserve">Аннотация к рабочим программам Основы религиозных </w:t>
      </w:r>
      <w:r w:rsidR="00313186" w:rsidRPr="002A640C">
        <w:rPr>
          <w:rStyle w:val="a7"/>
          <w:sz w:val="28"/>
          <w:szCs w:val="28"/>
        </w:rPr>
        <w:t>культур и светской этики</w:t>
      </w:r>
      <w:r w:rsidR="00313186" w:rsidRPr="00BF7757">
        <w:rPr>
          <w:sz w:val="28"/>
          <w:szCs w:val="28"/>
        </w:rPr>
        <w:br/>
        <w:t>Рабочая учебная программа курса «Основы религиозных культур и светской этики</w:t>
      </w:r>
      <w:r w:rsidR="009D7018" w:rsidRPr="00BF7757">
        <w:rPr>
          <w:sz w:val="28"/>
          <w:szCs w:val="28"/>
        </w:rPr>
        <w:t>» (модуль «Основы православной религии</w:t>
      </w:r>
      <w:r w:rsidR="00313186" w:rsidRPr="00BF7757">
        <w:rPr>
          <w:sz w:val="28"/>
          <w:szCs w:val="28"/>
        </w:rPr>
        <w:t>») для 4 класса разработана на основе Примерной программы «Основы религиозных культур и светской этики», 2010 г, КРИРОиПК, в соответствии с требованиями государственного образовательного стандарта начального и основного общего образования, на основе федерального базисного учебного плана 2004 года, ориен</w:t>
      </w:r>
      <w:r w:rsidR="009D7018" w:rsidRPr="00BF7757">
        <w:rPr>
          <w:sz w:val="28"/>
          <w:szCs w:val="28"/>
        </w:rPr>
        <w:t xml:space="preserve">тирована на обучающихся4классов.Учебно-методическийкомплекс: </w:t>
      </w:r>
      <w:r w:rsidR="00313186" w:rsidRPr="00BF7757">
        <w:rPr>
          <w:sz w:val="28"/>
          <w:szCs w:val="28"/>
        </w:rPr>
        <w:t>Основы духовн</w:t>
      </w:r>
      <w:r w:rsidR="009D7018" w:rsidRPr="00BF7757">
        <w:rPr>
          <w:sz w:val="28"/>
          <w:szCs w:val="28"/>
        </w:rPr>
        <w:t>о-нравственной культуры народов России. Основы православной религии</w:t>
      </w:r>
      <w:r w:rsidR="00313186" w:rsidRPr="00BF7757">
        <w:rPr>
          <w:sz w:val="28"/>
          <w:szCs w:val="28"/>
        </w:rPr>
        <w:t>. 4-5 кл., Просвещение, 2010.</w:t>
      </w:r>
      <w:r w:rsidR="00313186" w:rsidRPr="00BF7757">
        <w:rPr>
          <w:sz w:val="28"/>
          <w:szCs w:val="28"/>
        </w:rPr>
        <w:br/>
      </w:r>
    </w:p>
    <w:p w:rsidR="00C7127B" w:rsidRPr="00BF7757" w:rsidRDefault="00C7127B" w:rsidP="002A640C">
      <w:pPr>
        <w:spacing w:before="100" w:beforeAutospacing="1" w:after="100" w:afterAutospacing="1"/>
        <w:rPr>
          <w:i w:val="0"/>
          <w:sz w:val="28"/>
          <w:szCs w:val="28"/>
        </w:rPr>
      </w:pPr>
      <w:r w:rsidRPr="002A640C">
        <w:rPr>
          <w:b/>
          <w:bCs/>
          <w:i w:val="0"/>
          <w:sz w:val="28"/>
          <w:szCs w:val="28"/>
        </w:rPr>
        <w:t>Аннотация к рабочей программе по русскому языку 4 класс</w:t>
      </w:r>
      <w:r w:rsidR="002A640C">
        <w:rPr>
          <w:bCs/>
          <w:i w:val="0"/>
          <w:sz w:val="28"/>
          <w:szCs w:val="28"/>
        </w:rPr>
        <w:t xml:space="preserve">                                                </w:t>
      </w:r>
      <w:r w:rsidRPr="00BF7757">
        <w:rPr>
          <w:i w:val="0"/>
          <w:sz w:val="28"/>
          <w:szCs w:val="28"/>
        </w:rPr>
        <w:t>Рабочая программа по русскому языку для 4 класса разработана на основе, требований Федерального компонента государственного стандарта общего образования , на основе Концепции программы для начальных классов Школа России. Концепция и программы для нач. кл.  авторской программы Л.М.Зелениной, Т.Е.Хохловой «Русский язык», утверждённой МО РФ  в соответствии с требованиями Федерального компонента государственного стандарта начального образования</w:t>
      </w:r>
      <w:r w:rsidR="009D7018" w:rsidRPr="00BF7757">
        <w:rPr>
          <w:i w:val="0"/>
          <w:sz w:val="28"/>
          <w:szCs w:val="28"/>
        </w:rPr>
        <w:t xml:space="preserve"> </w:t>
      </w:r>
      <w:r w:rsidRPr="00BF7757">
        <w:rPr>
          <w:i w:val="0"/>
          <w:sz w:val="28"/>
          <w:szCs w:val="28"/>
        </w:rPr>
        <w:t>.Рабочая программа рассчитана на 170 часов в год – 5 часов в неделю.</w:t>
      </w:r>
    </w:p>
    <w:p w:rsidR="00B159AE" w:rsidRPr="00BF7757" w:rsidRDefault="00B159AE" w:rsidP="002A640C">
      <w:pPr>
        <w:pStyle w:val="a8"/>
        <w:rPr>
          <w:sz w:val="28"/>
          <w:szCs w:val="28"/>
        </w:rPr>
      </w:pPr>
      <w:r w:rsidRPr="002A640C">
        <w:rPr>
          <w:rStyle w:val="a7"/>
          <w:sz w:val="28"/>
          <w:szCs w:val="28"/>
        </w:rPr>
        <w:t>Аннотация к рабочей программе   «Обучение грамоте» 1 класс</w:t>
      </w:r>
      <w:r w:rsidR="002A640C" w:rsidRPr="002A640C">
        <w:rPr>
          <w:rStyle w:val="a7"/>
          <w:sz w:val="28"/>
          <w:szCs w:val="28"/>
        </w:rPr>
        <w:t xml:space="preserve">      </w:t>
      </w:r>
      <w:r w:rsidR="002A640C">
        <w:rPr>
          <w:rStyle w:val="a7"/>
          <w:b w:val="0"/>
          <w:sz w:val="28"/>
          <w:szCs w:val="28"/>
        </w:rPr>
        <w:t xml:space="preserve">                                  </w:t>
      </w:r>
      <w:r w:rsidRPr="00BF7757">
        <w:rPr>
          <w:sz w:val="28"/>
          <w:szCs w:val="28"/>
        </w:rPr>
        <w:t> Программа по обучению грамоте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  Она разработана в целях конкретизации содержания образовательного стандарта с учетом метапредметных и внутрипредметных связей, логики учебного процесса и возрастных особенностей младших школьников.  Обеспечена учебниками «Русская Азбука», авторы В.Г. Горецкий, В.А. Кирюшкин и А. Ф. Шанько. </w:t>
      </w:r>
    </w:p>
    <w:p w:rsidR="00890E24" w:rsidRPr="002A640C" w:rsidRDefault="00890E24" w:rsidP="002A640C">
      <w:pPr>
        <w:rPr>
          <w:b/>
          <w:i w:val="0"/>
          <w:sz w:val="28"/>
          <w:szCs w:val="28"/>
        </w:rPr>
      </w:pPr>
      <w:r w:rsidRPr="002A640C">
        <w:rPr>
          <w:b/>
          <w:i w:val="0"/>
          <w:sz w:val="28"/>
          <w:szCs w:val="28"/>
        </w:rPr>
        <w:lastRenderedPageBreak/>
        <w:t>Аннотация к рабочей программе по немецкому языку в 2 - 4 классах</w:t>
      </w:r>
    </w:p>
    <w:p w:rsidR="00890E24" w:rsidRPr="00BF7757" w:rsidRDefault="00890E24" w:rsidP="002A640C">
      <w:pPr>
        <w:rPr>
          <w:i w:val="0"/>
          <w:sz w:val="28"/>
          <w:szCs w:val="28"/>
        </w:rPr>
      </w:pPr>
      <w:r w:rsidRPr="00BF7757">
        <w:rPr>
          <w:i w:val="0"/>
          <w:sz w:val="28"/>
          <w:szCs w:val="28"/>
        </w:rPr>
        <w:t xml:space="preserve">               Данная рабочая программа по немецкому языку    разработана для обучения в 2-4   классах на основе</w:t>
      </w:r>
    </w:p>
    <w:p w:rsidR="00890E24" w:rsidRPr="00BF7757" w:rsidRDefault="00890E24" w:rsidP="002A640C">
      <w:pPr>
        <w:rPr>
          <w:i w:val="0"/>
          <w:sz w:val="28"/>
          <w:szCs w:val="28"/>
        </w:rPr>
      </w:pPr>
      <w:r w:rsidRPr="00BF7757">
        <w:rPr>
          <w:i w:val="0"/>
          <w:sz w:val="28"/>
          <w:szCs w:val="28"/>
        </w:rPr>
        <w:t>•</w:t>
      </w:r>
      <w:r w:rsidRPr="00BF7757">
        <w:rPr>
          <w:i w:val="0"/>
          <w:sz w:val="28"/>
          <w:szCs w:val="28"/>
        </w:rPr>
        <w:tab/>
        <w:t xml:space="preserve">Федерального компонента государственного стандарта общего образования; </w:t>
      </w:r>
    </w:p>
    <w:p w:rsidR="00890E24" w:rsidRPr="00BF7757" w:rsidRDefault="00890E24" w:rsidP="002A640C">
      <w:pPr>
        <w:rPr>
          <w:i w:val="0"/>
          <w:sz w:val="28"/>
          <w:szCs w:val="28"/>
        </w:rPr>
      </w:pPr>
      <w:r w:rsidRPr="00BF7757">
        <w:rPr>
          <w:i w:val="0"/>
          <w:sz w:val="28"/>
          <w:szCs w:val="28"/>
        </w:rPr>
        <w:t>•</w:t>
      </w:r>
      <w:r w:rsidRPr="00BF7757">
        <w:rPr>
          <w:i w:val="0"/>
          <w:sz w:val="28"/>
          <w:szCs w:val="28"/>
        </w:rPr>
        <w:tab/>
        <w:t xml:space="preserve">примерной программы среднего (полного) общего образования (базовый уровень) 2004 года с учетом   «Программы  общеобразовательных учреждений. Немецкий язык 2-4 классы» авторов И.Л. Бим, Лытаева М.А. </w:t>
      </w:r>
    </w:p>
    <w:p w:rsidR="00890E24" w:rsidRPr="00BF7757" w:rsidRDefault="00890E24" w:rsidP="002A640C">
      <w:pPr>
        <w:rPr>
          <w:i w:val="0"/>
          <w:sz w:val="28"/>
          <w:szCs w:val="28"/>
        </w:rPr>
      </w:pPr>
      <w:r w:rsidRPr="00BF7757">
        <w:rPr>
          <w:i w:val="0"/>
          <w:sz w:val="28"/>
          <w:szCs w:val="28"/>
        </w:rPr>
        <w:t>УМК содержит:учебник,автор –И.Л.Бим</w:t>
      </w:r>
    </w:p>
    <w:p w:rsidR="00890E24" w:rsidRPr="00BF7757" w:rsidRDefault="00890E24" w:rsidP="002A640C">
      <w:pPr>
        <w:rPr>
          <w:i w:val="0"/>
          <w:sz w:val="28"/>
          <w:szCs w:val="28"/>
        </w:rPr>
      </w:pPr>
      <w:r w:rsidRPr="00BF7757">
        <w:rPr>
          <w:i w:val="0"/>
          <w:sz w:val="28"/>
          <w:szCs w:val="28"/>
        </w:rPr>
        <w:t>Рабочую тетрадь;</w:t>
      </w:r>
    </w:p>
    <w:p w:rsidR="00890E24" w:rsidRPr="00BF7757" w:rsidRDefault="00890E24" w:rsidP="002A640C">
      <w:pPr>
        <w:rPr>
          <w:i w:val="0"/>
          <w:sz w:val="28"/>
          <w:szCs w:val="28"/>
        </w:rPr>
      </w:pPr>
      <w:r w:rsidRPr="00BF7757">
        <w:rPr>
          <w:i w:val="0"/>
          <w:sz w:val="28"/>
          <w:szCs w:val="28"/>
        </w:rPr>
        <w:t>Книгу для учителя</w:t>
      </w:r>
    </w:p>
    <w:p w:rsidR="00890E24" w:rsidRPr="00BF7757" w:rsidRDefault="00890E24" w:rsidP="002A640C">
      <w:pPr>
        <w:rPr>
          <w:i w:val="0"/>
          <w:sz w:val="28"/>
          <w:szCs w:val="28"/>
        </w:rPr>
      </w:pPr>
      <w:r w:rsidRPr="00BF7757">
        <w:rPr>
          <w:i w:val="0"/>
          <w:sz w:val="28"/>
          <w:szCs w:val="28"/>
        </w:rPr>
        <w:t>аудиокассету</w:t>
      </w:r>
    </w:p>
    <w:p w:rsidR="00890E24" w:rsidRPr="00BF7757" w:rsidRDefault="00890E24" w:rsidP="002A640C">
      <w:pPr>
        <w:rPr>
          <w:i w:val="0"/>
          <w:sz w:val="28"/>
          <w:szCs w:val="28"/>
        </w:rPr>
      </w:pPr>
      <w:r w:rsidRPr="00BF7757">
        <w:rPr>
          <w:i w:val="0"/>
          <w:sz w:val="28"/>
          <w:szCs w:val="28"/>
        </w:rPr>
        <w:t>Изучение иностранного языка в начальной школе начинается со 2 класса, что позволяет использовать сенситивный (особенно чувствительный) период в речевом развитии детей для ознакомления их с новым языковым миром, для развития их речевых способностей, в том числе иноязычных, а также в большей мере использовать воспитательный, развивающий потенциал иностранного языка как учебного предмета.</w:t>
      </w:r>
    </w:p>
    <w:p w:rsidR="00890E24" w:rsidRPr="00BF7757" w:rsidRDefault="00890E24" w:rsidP="002A640C">
      <w:pPr>
        <w:rPr>
          <w:i w:val="0"/>
          <w:sz w:val="28"/>
          <w:szCs w:val="28"/>
        </w:rPr>
      </w:pPr>
      <w:r w:rsidRPr="00BF7757">
        <w:rPr>
          <w:i w:val="0"/>
          <w:sz w:val="28"/>
          <w:szCs w:val="28"/>
        </w:rPr>
        <w:t xml:space="preserve">          В данной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</w:p>
    <w:p w:rsidR="00890E24" w:rsidRPr="00BF7757" w:rsidRDefault="00890E24" w:rsidP="002A640C">
      <w:pPr>
        <w:rPr>
          <w:i w:val="0"/>
          <w:sz w:val="28"/>
          <w:szCs w:val="28"/>
        </w:rPr>
      </w:pPr>
      <w:r w:rsidRPr="00BF7757">
        <w:rPr>
          <w:i w:val="0"/>
          <w:sz w:val="28"/>
          <w:szCs w:val="28"/>
        </w:rPr>
        <w:t>•</w:t>
      </w:r>
      <w:r w:rsidRPr="00BF7757">
        <w:rPr>
          <w:i w:val="0"/>
          <w:sz w:val="28"/>
          <w:szCs w:val="28"/>
        </w:rPr>
        <w:tab/>
        <w:t>личностно ориентированный, деятельностный, продуктивный характер обучения;</w:t>
      </w:r>
    </w:p>
    <w:p w:rsidR="00890E24" w:rsidRPr="00BF7757" w:rsidRDefault="00890E24" w:rsidP="002A640C">
      <w:pPr>
        <w:rPr>
          <w:i w:val="0"/>
          <w:sz w:val="28"/>
          <w:szCs w:val="28"/>
        </w:rPr>
      </w:pPr>
      <w:r w:rsidRPr="00BF7757">
        <w:rPr>
          <w:i w:val="0"/>
          <w:sz w:val="28"/>
          <w:szCs w:val="28"/>
        </w:rPr>
        <w:t>•</w:t>
      </w:r>
      <w:r w:rsidRPr="00BF7757">
        <w:rPr>
          <w:i w:val="0"/>
          <w:sz w:val="28"/>
          <w:szCs w:val="28"/>
        </w:rPr>
        <w:tab/>
        <w:t>значительно больше внимания развитию уже в начальной школе общеучебных умений и универсальных учебных действий.</w:t>
      </w:r>
    </w:p>
    <w:p w:rsidR="00890E24" w:rsidRPr="00BF7757" w:rsidRDefault="00890E24" w:rsidP="002A640C">
      <w:pPr>
        <w:rPr>
          <w:i w:val="0"/>
          <w:sz w:val="28"/>
          <w:szCs w:val="28"/>
        </w:rPr>
      </w:pPr>
      <w:r w:rsidRPr="00BF7757">
        <w:rPr>
          <w:i w:val="0"/>
          <w:sz w:val="28"/>
          <w:szCs w:val="28"/>
        </w:rPr>
        <w:t>Именно в начальной школе следует закладывать фундамент для развития разносторонних умений учиться, для формирования и развития мотивации к изучению иностранного языка и в целом к образованию и самообразованию «через всю жизнь».</w:t>
      </w:r>
    </w:p>
    <w:p w:rsidR="00890E24" w:rsidRPr="00BF7757" w:rsidRDefault="00890E24" w:rsidP="002A640C">
      <w:pPr>
        <w:rPr>
          <w:i w:val="0"/>
          <w:sz w:val="28"/>
          <w:szCs w:val="28"/>
        </w:rPr>
      </w:pPr>
      <w:r w:rsidRPr="00BF7757">
        <w:rPr>
          <w:i w:val="0"/>
          <w:sz w:val="28"/>
          <w:szCs w:val="28"/>
        </w:rPr>
        <w:t xml:space="preserve">           Интегративная цель обучения немецкому языку младших школьников включает развитие у учащихся начальной школы коммуникативной компетенции на элементарном уровне в четырёх основных видах речевой деятельности: аудировании, говорении, чтении и письме.</w:t>
      </w:r>
    </w:p>
    <w:p w:rsidR="00890E24" w:rsidRPr="00BF7757" w:rsidRDefault="00890E24" w:rsidP="002A640C">
      <w:pPr>
        <w:rPr>
          <w:i w:val="0"/>
          <w:sz w:val="28"/>
          <w:szCs w:val="28"/>
        </w:rPr>
      </w:pPr>
      <w:r w:rsidRPr="00BF7757">
        <w:rPr>
          <w:i w:val="0"/>
          <w:sz w:val="28"/>
          <w:szCs w:val="28"/>
        </w:rPr>
        <w:t>Под элементарной коммуникативной компетенцией понимается способность и готовность младшего школьника осуществлять межличностное и межкультурное общение на доступном для учащегося начальной школы уровне с носителями немецкого языка в устной и письменной форме в ограниченном круге типичных ситуаций и сфер общения.</w:t>
      </w:r>
    </w:p>
    <w:p w:rsidR="00890E24" w:rsidRPr="00BF7757" w:rsidRDefault="00890E24" w:rsidP="002A640C">
      <w:pPr>
        <w:rPr>
          <w:i w:val="0"/>
          <w:sz w:val="28"/>
          <w:szCs w:val="28"/>
        </w:rPr>
      </w:pPr>
      <w:r w:rsidRPr="00BF7757">
        <w:rPr>
          <w:i w:val="0"/>
          <w:sz w:val="28"/>
          <w:szCs w:val="28"/>
        </w:rPr>
        <w:t>Изучение немецкого языка в начальной школе имеет следующие цели:</w:t>
      </w:r>
    </w:p>
    <w:p w:rsidR="00890E24" w:rsidRPr="00BF7757" w:rsidRDefault="00890E24" w:rsidP="002A640C">
      <w:pPr>
        <w:rPr>
          <w:i w:val="0"/>
          <w:sz w:val="28"/>
          <w:szCs w:val="28"/>
        </w:rPr>
      </w:pPr>
      <w:r w:rsidRPr="00BF7757">
        <w:rPr>
          <w:i w:val="0"/>
          <w:sz w:val="28"/>
          <w:szCs w:val="28"/>
        </w:rPr>
        <w:t>•</w:t>
      </w:r>
      <w:r w:rsidRPr="00BF7757">
        <w:rPr>
          <w:i w:val="0"/>
          <w:sz w:val="28"/>
          <w:szCs w:val="28"/>
        </w:rPr>
        <w:tab/>
        <w:t>учебные (формирование коммуникативной компетенции элементарного уровня в устных (аудирование и говорение) и письменных (чтение и письмо) видах речевой деятельности);</w:t>
      </w:r>
    </w:p>
    <w:p w:rsidR="00890E24" w:rsidRPr="00BF7757" w:rsidRDefault="00890E24" w:rsidP="002A640C">
      <w:pPr>
        <w:rPr>
          <w:i w:val="0"/>
          <w:sz w:val="28"/>
          <w:szCs w:val="28"/>
        </w:rPr>
      </w:pPr>
      <w:r w:rsidRPr="00BF7757">
        <w:rPr>
          <w:i w:val="0"/>
          <w:sz w:val="28"/>
          <w:szCs w:val="28"/>
        </w:rPr>
        <w:tab/>
        <w:t>образовательные (приобщение учащихся к новому социальному опыту с использованием немецкого языка: знакомство младших школьников с миром зарубежных сверстников, с зарубежным детским фольклором и доступными образцами</w:t>
      </w:r>
    </w:p>
    <w:p w:rsidR="00890E24" w:rsidRPr="00BF7757" w:rsidRDefault="00890E24" w:rsidP="002A640C">
      <w:pPr>
        <w:rPr>
          <w:i w:val="0"/>
          <w:sz w:val="28"/>
          <w:szCs w:val="28"/>
        </w:rPr>
      </w:pPr>
      <w:r w:rsidRPr="00BF7757">
        <w:rPr>
          <w:i w:val="0"/>
          <w:sz w:val="28"/>
          <w:szCs w:val="28"/>
        </w:rPr>
        <w:t>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</w:t>
      </w:r>
    </w:p>
    <w:p w:rsidR="00890E24" w:rsidRPr="00BF7757" w:rsidRDefault="00890E24" w:rsidP="002A640C">
      <w:pPr>
        <w:rPr>
          <w:i w:val="0"/>
          <w:sz w:val="28"/>
          <w:szCs w:val="28"/>
        </w:rPr>
      </w:pPr>
      <w:r w:rsidRPr="00BF7757">
        <w:rPr>
          <w:i w:val="0"/>
          <w:sz w:val="28"/>
          <w:szCs w:val="28"/>
        </w:rPr>
        <w:t>•</w:t>
      </w:r>
      <w:r w:rsidRPr="00BF7757">
        <w:rPr>
          <w:i w:val="0"/>
          <w:sz w:val="28"/>
          <w:szCs w:val="28"/>
        </w:rPr>
        <w:tab/>
        <w:t>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немецкого языка и расширение познавательных интересов);</w:t>
      </w:r>
    </w:p>
    <w:p w:rsidR="00890E24" w:rsidRPr="00BF7757" w:rsidRDefault="00890E24" w:rsidP="002A640C">
      <w:pPr>
        <w:rPr>
          <w:i w:val="0"/>
          <w:sz w:val="28"/>
          <w:szCs w:val="28"/>
        </w:rPr>
      </w:pPr>
      <w:r w:rsidRPr="00BF7757">
        <w:rPr>
          <w:i w:val="0"/>
          <w:sz w:val="28"/>
          <w:szCs w:val="28"/>
        </w:rPr>
        <w:t>•</w:t>
      </w:r>
      <w:r w:rsidRPr="00BF7757">
        <w:rPr>
          <w:i w:val="0"/>
          <w:sz w:val="28"/>
          <w:szCs w:val="28"/>
        </w:rPr>
        <w:tab/>
        <w:t>воспитательные (воспитание нравственных качеств личности младшего школьника, волевой саморегуляции, толерантного отношения и уважения к представителям иных культур, ответственного отношения к учёбе и порученному делу, чувства патриотизма).</w:t>
      </w:r>
    </w:p>
    <w:p w:rsidR="00890E24" w:rsidRPr="00BF7757" w:rsidRDefault="00890E24" w:rsidP="002A640C">
      <w:pPr>
        <w:rPr>
          <w:i w:val="0"/>
          <w:sz w:val="28"/>
          <w:szCs w:val="28"/>
        </w:rPr>
      </w:pPr>
      <w:r w:rsidRPr="00BF7757">
        <w:rPr>
          <w:i w:val="0"/>
          <w:sz w:val="28"/>
          <w:szCs w:val="28"/>
        </w:rPr>
        <w:lastRenderedPageBreak/>
        <w:t xml:space="preserve">Представленная программа предусматривает изучение немецкого языка в начальной школе (2-4 классы) общеобразовательных учреждений: 68 часов во 2, 3 и 4 классах (2 часа в неделю, 34 учебные недели в каждом классе). </w:t>
      </w:r>
    </w:p>
    <w:p w:rsidR="00BF7757" w:rsidRPr="00BF7757" w:rsidRDefault="00BF7757" w:rsidP="002A640C">
      <w:pPr>
        <w:pStyle w:val="a8"/>
        <w:rPr>
          <w:sz w:val="28"/>
          <w:szCs w:val="28"/>
        </w:rPr>
      </w:pPr>
      <w:r w:rsidRPr="002A640C">
        <w:rPr>
          <w:b/>
          <w:bCs/>
          <w:sz w:val="28"/>
          <w:szCs w:val="28"/>
        </w:rPr>
        <w:t>Окружающий мир</w:t>
      </w:r>
      <w:r w:rsidR="002A640C" w:rsidRPr="002A640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BF7757">
        <w:rPr>
          <w:sz w:val="28"/>
          <w:szCs w:val="28"/>
        </w:rPr>
        <w:t xml:space="preserve">Рабочая программа по предмету «окружающий мир» для 4 класса разработана в соответствии с Федеральным компонентом государственного образовательного стандарта, региональным базисным учебным планом Нижегородской области, основной образовательной программой начального общего образования МБОУ «СОШ № 22 с углубленным изучением французского языка» и авторской программой О.Т.Поглазовой( Смоленск: Ассоциация XXI век, 2012) На изучение предмета «окружающий мир» в 4 классе отводится 2 часа в неделю. Программа рассчитана на 68 часов (34 учебных недели). </w:t>
      </w:r>
    </w:p>
    <w:p w:rsidR="00BF7757" w:rsidRPr="00BF7757" w:rsidRDefault="00BF7757" w:rsidP="002A640C">
      <w:pPr>
        <w:pStyle w:val="a8"/>
        <w:rPr>
          <w:sz w:val="28"/>
          <w:szCs w:val="28"/>
        </w:rPr>
      </w:pPr>
      <w:r w:rsidRPr="002A640C">
        <w:rPr>
          <w:sz w:val="28"/>
          <w:szCs w:val="28"/>
        </w:rPr>
        <w:t>УМК «Гармония»:</w:t>
      </w:r>
      <w:r w:rsidRPr="00BF7757">
        <w:rPr>
          <w:sz w:val="28"/>
          <w:szCs w:val="28"/>
        </w:rPr>
        <w:t xml:space="preserve"> Учебники: Поглазова О. Т. Окружающий мир. 4 класс. Учебник. Изд-во «Ассоциация ХХΙ век», 2012г. Пособия для учащихся: 1. Поглазова О. Т. Окружающий мир. 4 класс. Рабочие тетради № 1 и № 2, Изд-во «Ассоциация ХХΙ век»,2012 г. 2. Поглазова О. Т. Окружающий мир. 4 класс. Тестовые задания, Изд-во «Ассоциация ХХΙ век», 2012 г. Пособие для учителей: 1. Поглазова О. Т. Программы для 1–4 классов, Изд-во «Ассоциация ХХΙ век», 2012 г. 2. Поглазова О.Т., Миронова М. В. Методические рекомендации к учебнику «Окружающий мир» для 4 класса, Изд-во «Ассоциация ХХΙ век», 2010 г. </w:t>
      </w:r>
    </w:p>
    <w:p w:rsidR="00BF7757" w:rsidRPr="00BF7757" w:rsidRDefault="00BF7757" w:rsidP="002A640C">
      <w:pPr>
        <w:pStyle w:val="a8"/>
        <w:rPr>
          <w:sz w:val="28"/>
          <w:szCs w:val="28"/>
        </w:rPr>
      </w:pPr>
      <w:r w:rsidRPr="00BF7757">
        <w:rPr>
          <w:sz w:val="28"/>
          <w:szCs w:val="28"/>
        </w:rPr>
        <w:t xml:space="preserve">Составители рабочей программы: Герасимова Н.Н., Галушкина О.Б., Червен А.В. </w:t>
      </w:r>
    </w:p>
    <w:p w:rsidR="00BF7757" w:rsidRPr="002A640C" w:rsidRDefault="00BF7757" w:rsidP="002A640C">
      <w:pPr>
        <w:rPr>
          <w:b/>
          <w:i w:val="0"/>
          <w:sz w:val="28"/>
          <w:szCs w:val="28"/>
        </w:rPr>
      </w:pPr>
      <w:r w:rsidRPr="002A640C">
        <w:rPr>
          <w:b/>
          <w:i w:val="0"/>
          <w:sz w:val="28"/>
          <w:szCs w:val="28"/>
        </w:rPr>
        <w:t xml:space="preserve">Аннотация к рабочей программе </w:t>
      </w:r>
    </w:p>
    <w:p w:rsidR="00BF7757" w:rsidRPr="002A640C" w:rsidRDefault="00BF7757" w:rsidP="002A640C">
      <w:pPr>
        <w:rPr>
          <w:b/>
          <w:i w:val="0"/>
          <w:sz w:val="28"/>
          <w:szCs w:val="28"/>
          <w:u w:val="single"/>
        </w:rPr>
      </w:pPr>
      <w:r w:rsidRPr="002A640C">
        <w:rPr>
          <w:b/>
          <w:i w:val="0"/>
          <w:sz w:val="28"/>
          <w:szCs w:val="28"/>
        </w:rPr>
        <w:t>по изобразительному искусству</w:t>
      </w:r>
    </w:p>
    <w:p w:rsidR="00BF7757" w:rsidRPr="00BF7757" w:rsidRDefault="00BF7757" w:rsidP="002A640C">
      <w:pPr>
        <w:rPr>
          <w:i w:val="0"/>
          <w:sz w:val="28"/>
          <w:szCs w:val="28"/>
          <w:u w:val="single"/>
        </w:rPr>
      </w:pPr>
      <w:r w:rsidRPr="00BF7757">
        <w:rPr>
          <w:i w:val="0"/>
          <w:sz w:val="28"/>
          <w:szCs w:val="28"/>
        </w:rPr>
        <w:t>Рабочая программа по   изобразительному искусству</w:t>
      </w:r>
      <w:r w:rsidRPr="00BF7757">
        <w:rPr>
          <w:i w:val="0"/>
          <w:sz w:val="28"/>
          <w:szCs w:val="28"/>
          <w:u w:val="single"/>
        </w:rPr>
        <w:t xml:space="preserve">  в   4 –х классах</w:t>
      </w:r>
    </w:p>
    <w:p w:rsidR="00BF7757" w:rsidRPr="00BF7757" w:rsidRDefault="00BF7757" w:rsidP="002A640C">
      <w:pPr>
        <w:rPr>
          <w:i w:val="0"/>
          <w:sz w:val="28"/>
          <w:szCs w:val="28"/>
          <w:u w:val="single"/>
        </w:rPr>
      </w:pPr>
      <w:r w:rsidRPr="00BF7757">
        <w:rPr>
          <w:i w:val="0"/>
          <w:sz w:val="28"/>
          <w:szCs w:val="28"/>
        </w:rPr>
        <w:t xml:space="preserve">разработана  на основе  Примерной основной образовательной программы начального общего образования и </w:t>
      </w:r>
      <w:r w:rsidRPr="00BF7757">
        <w:rPr>
          <w:i w:val="0"/>
          <w:sz w:val="28"/>
          <w:szCs w:val="28"/>
          <w:u w:val="single"/>
        </w:rPr>
        <w:tab/>
        <w:t>программы курса «Изобразительное искусство» под редакцией  Кузина В.С.,  М.: Дрофа, 2011.,</w:t>
      </w:r>
    </w:p>
    <w:p w:rsidR="00BF7757" w:rsidRPr="00BF7757" w:rsidRDefault="00BF7757" w:rsidP="002A640C">
      <w:pPr>
        <w:rPr>
          <w:i w:val="0"/>
          <w:sz w:val="28"/>
          <w:szCs w:val="28"/>
        </w:rPr>
      </w:pPr>
      <w:r w:rsidRPr="00BF7757">
        <w:rPr>
          <w:i w:val="0"/>
          <w:sz w:val="28"/>
          <w:szCs w:val="28"/>
        </w:rPr>
        <w:t xml:space="preserve">соответствующей  федеральному компоненту Государственного стандарта основного общего образования </w:t>
      </w:r>
      <w:smartTag w:uri="urn:schemas-microsoft-com:office:smarttags" w:element="metricconverter">
        <w:smartTagPr>
          <w:attr w:name="ProductID" w:val="2004 г"/>
        </w:smartTagPr>
        <w:r w:rsidRPr="00BF7757">
          <w:rPr>
            <w:i w:val="0"/>
            <w:sz w:val="28"/>
            <w:szCs w:val="28"/>
          </w:rPr>
          <w:t>2004 г</w:t>
        </w:r>
      </w:smartTag>
      <w:r w:rsidRPr="00BF7757">
        <w:rPr>
          <w:i w:val="0"/>
          <w:sz w:val="28"/>
          <w:szCs w:val="28"/>
        </w:rPr>
        <w:t>. и допущенной Министерством образования и науки РФ.</w:t>
      </w:r>
    </w:p>
    <w:p w:rsidR="00BF7757" w:rsidRPr="00BF7757" w:rsidRDefault="00BF7757" w:rsidP="002A640C">
      <w:pPr>
        <w:rPr>
          <w:i w:val="0"/>
          <w:sz w:val="28"/>
          <w:szCs w:val="28"/>
        </w:rPr>
      </w:pPr>
      <w:r w:rsidRPr="00BF7757">
        <w:rPr>
          <w:i w:val="0"/>
          <w:sz w:val="28"/>
          <w:szCs w:val="28"/>
        </w:rPr>
        <w:t>В рабочей программе отражены основные нормативно-правовые документы, регулирующие вопросы разработки и содержания программы, представлены основное содержание предмета, тематическое планирование, учебно-методический комплект, определены критерии и нормы оценки знаний учащихся, разработаны контрольно-измерительные материалы, имеется список литературы для учителя и учащихся.</w:t>
      </w:r>
    </w:p>
    <w:p w:rsidR="00BF7757" w:rsidRPr="00BF7757" w:rsidRDefault="00BF7757" w:rsidP="002A640C">
      <w:pPr>
        <w:rPr>
          <w:i w:val="0"/>
          <w:sz w:val="28"/>
          <w:szCs w:val="28"/>
        </w:rPr>
      </w:pPr>
      <w:r w:rsidRPr="00BF7757">
        <w:rPr>
          <w:i w:val="0"/>
          <w:sz w:val="28"/>
          <w:szCs w:val="28"/>
        </w:rPr>
        <w:t>Преподавание ведется по УМК: Изобразительное искусство в начальной школе: учебник для общеобразовательных учебных заведений: 1-я ч. Учись рисовать, 2-я ч. Волшебный мир / В. С. Кузин, Э. И. Кубышкина, - М.:Дрофа, 2011.</w:t>
      </w:r>
    </w:p>
    <w:p w:rsidR="00BF7757" w:rsidRPr="00BF7757" w:rsidRDefault="00BF7757" w:rsidP="002A640C">
      <w:pPr>
        <w:rPr>
          <w:sz w:val="28"/>
          <w:szCs w:val="28"/>
        </w:rPr>
      </w:pPr>
      <w:r w:rsidRPr="00BF7757">
        <w:rPr>
          <w:i w:val="0"/>
          <w:sz w:val="28"/>
          <w:szCs w:val="28"/>
        </w:rPr>
        <w:t>Программа для 4 класса рассчитана на 1 час в неделю  (34 часа в год), соответствует федеральному базисному учебному плану, утвержденному Минобразования РФ от 09.03.2004 г. №1312, и количеству часов по учебному плану образовательного учреждения</w:t>
      </w:r>
      <w:r w:rsidRPr="00BF7757">
        <w:rPr>
          <w:sz w:val="28"/>
          <w:szCs w:val="28"/>
        </w:rPr>
        <w:t>.</w:t>
      </w:r>
    </w:p>
    <w:p w:rsidR="00BF7757" w:rsidRPr="00BF7757" w:rsidRDefault="00BF7757" w:rsidP="00BF7757">
      <w:pPr>
        <w:rPr>
          <w:sz w:val="28"/>
          <w:szCs w:val="28"/>
        </w:rPr>
      </w:pPr>
    </w:p>
    <w:p w:rsidR="00A50F04" w:rsidRPr="009109C2" w:rsidRDefault="00A50F04">
      <w:pPr>
        <w:rPr>
          <w:i w:val="0"/>
          <w:sz w:val="24"/>
          <w:szCs w:val="24"/>
          <w:vertAlign w:val="superscript"/>
        </w:rPr>
      </w:pPr>
    </w:p>
    <w:sectPr w:rsidR="00A50F04" w:rsidRPr="009109C2" w:rsidSect="00BA6E9F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6E3" w:rsidRDefault="007F66E3" w:rsidP="00A54864">
      <w:r>
        <w:separator/>
      </w:r>
    </w:p>
  </w:endnote>
  <w:endnote w:type="continuationSeparator" w:id="1">
    <w:p w:rsidR="007F66E3" w:rsidRDefault="007F66E3" w:rsidP="00A54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6E3" w:rsidRDefault="007F66E3" w:rsidP="00A54864">
      <w:r>
        <w:separator/>
      </w:r>
    </w:p>
  </w:footnote>
  <w:footnote w:type="continuationSeparator" w:id="1">
    <w:p w:rsidR="007F66E3" w:rsidRDefault="007F66E3" w:rsidP="00A54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65716"/>
    <w:multiLevelType w:val="multilevel"/>
    <w:tmpl w:val="269E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7BB"/>
    <w:rsid w:val="0004324F"/>
    <w:rsid w:val="001F7348"/>
    <w:rsid w:val="002A640C"/>
    <w:rsid w:val="002B17BB"/>
    <w:rsid w:val="002D6764"/>
    <w:rsid w:val="00313186"/>
    <w:rsid w:val="007226A7"/>
    <w:rsid w:val="007F66E3"/>
    <w:rsid w:val="00890E24"/>
    <w:rsid w:val="00906FCC"/>
    <w:rsid w:val="009109C2"/>
    <w:rsid w:val="00911849"/>
    <w:rsid w:val="009D7018"/>
    <w:rsid w:val="009F3830"/>
    <w:rsid w:val="00A50824"/>
    <w:rsid w:val="00A50F04"/>
    <w:rsid w:val="00A54864"/>
    <w:rsid w:val="00A60FD2"/>
    <w:rsid w:val="00B159AE"/>
    <w:rsid w:val="00BA6E9F"/>
    <w:rsid w:val="00BD48DC"/>
    <w:rsid w:val="00BF0F8C"/>
    <w:rsid w:val="00BF7757"/>
    <w:rsid w:val="00C05607"/>
    <w:rsid w:val="00C46529"/>
    <w:rsid w:val="00C7127B"/>
    <w:rsid w:val="00CC6DF6"/>
    <w:rsid w:val="00CF35B4"/>
    <w:rsid w:val="00D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64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4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i w:val="0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54864"/>
  </w:style>
  <w:style w:type="paragraph" w:styleId="a5">
    <w:name w:val="footer"/>
    <w:basedOn w:val="a"/>
    <w:link w:val="a6"/>
    <w:uiPriority w:val="99"/>
    <w:semiHidden/>
    <w:unhideWhenUsed/>
    <w:rsid w:val="00A54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i w:val="0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54864"/>
  </w:style>
  <w:style w:type="paragraph" w:customStyle="1" w:styleId="Style4">
    <w:name w:val="Style4"/>
    <w:basedOn w:val="a"/>
    <w:rsid w:val="00A54864"/>
    <w:pPr>
      <w:widowControl w:val="0"/>
      <w:autoSpaceDE w:val="0"/>
      <w:autoSpaceDN w:val="0"/>
      <w:adjustRightInd w:val="0"/>
      <w:jc w:val="center"/>
    </w:pPr>
    <w:rPr>
      <w:i w:val="0"/>
      <w:color w:val="auto"/>
      <w:sz w:val="24"/>
      <w:szCs w:val="24"/>
    </w:rPr>
  </w:style>
  <w:style w:type="character" w:customStyle="1" w:styleId="FontStyle11">
    <w:name w:val="Font Style11"/>
    <w:rsid w:val="00A54864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FontStyle118">
    <w:name w:val="Font Style118"/>
    <w:rsid w:val="00A54864"/>
    <w:rPr>
      <w:rFonts w:ascii="Calibri" w:hAnsi="Calibri" w:cs="Calibri" w:hint="default"/>
      <w:b/>
      <w:bCs/>
      <w:sz w:val="24"/>
      <w:szCs w:val="24"/>
    </w:rPr>
  </w:style>
  <w:style w:type="character" w:customStyle="1" w:styleId="FontStyle93">
    <w:name w:val="Font Style93"/>
    <w:rsid w:val="00A54864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7">
    <w:name w:val="Основной текст (7)"/>
    <w:rsid w:val="00A54864"/>
    <w:rPr>
      <w:rFonts w:ascii="Century Schoolbook" w:eastAsia="Times New Roman" w:hAnsi="Century Schoolbook" w:cs="Century Schoolbook" w:hint="default"/>
      <w:spacing w:val="0"/>
      <w:sz w:val="20"/>
      <w:szCs w:val="20"/>
    </w:rPr>
  </w:style>
  <w:style w:type="character" w:styleId="a7">
    <w:name w:val="Strong"/>
    <w:basedOn w:val="a0"/>
    <w:uiPriority w:val="22"/>
    <w:qFormat/>
    <w:rsid w:val="00A54864"/>
    <w:rPr>
      <w:b/>
      <w:bCs/>
    </w:rPr>
  </w:style>
  <w:style w:type="paragraph" w:styleId="a8">
    <w:name w:val="Normal (Web)"/>
    <w:basedOn w:val="a"/>
    <w:uiPriority w:val="99"/>
    <w:unhideWhenUsed/>
    <w:rsid w:val="00B159AE"/>
    <w:pPr>
      <w:spacing w:before="100" w:beforeAutospacing="1" w:after="100" w:afterAutospacing="1"/>
    </w:pPr>
    <w:rPr>
      <w:i w:val="0"/>
      <w:color w:val="auto"/>
      <w:sz w:val="24"/>
      <w:szCs w:val="24"/>
    </w:rPr>
  </w:style>
  <w:style w:type="paragraph" w:styleId="a9">
    <w:name w:val="No Spacing"/>
    <w:uiPriority w:val="1"/>
    <w:qFormat/>
    <w:rsid w:val="00BA6E9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9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</cp:lastModifiedBy>
  <cp:revision>18</cp:revision>
  <dcterms:created xsi:type="dcterms:W3CDTF">2014-03-13T14:28:00Z</dcterms:created>
  <dcterms:modified xsi:type="dcterms:W3CDTF">2014-03-14T07:59:00Z</dcterms:modified>
</cp:coreProperties>
</file>